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8B" w:rsidRPr="00BE222F" w:rsidRDefault="00B94A8B" w:rsidP="009B0E75">
      <w:pPr>
        <w:ind w:firstLineChars="500" w:firstLine="31680"/>
        <w:rPr>
          <w:b/>
          <w:sz w:val="52"/>
          <w:szCs w:val="52"/>
        </w:rPr>
      </w:pPr>
      <w:r w:rsidRPr="00BE222F">
        <w:rPr>
          <w:rFonts w:hint="eastAsia"/>
          <w:b/>
          <w:sz w:val="52"/>
          <w:szCs w:val="52"/>
        </w:rPr>
        <w:t>铁军式营销</w:t>
      </w:r>
    </w:p>
    <w:p w:rsidR="00B94A8B" w:rsidRPr="009B0E75" w:rsidRDefault="00B94A8B" w:rsidP="009B0E75">
      <w:pPr>
        <w:spacing w:line="400" w:lineRule="atLeast"/>
        <w:rPr>
          <w:color w:val="000000"/>
        </w:rPr>
      </w:pPr>
      <w:r w:rsidRPr="009B0E75">
        <w:rPr>
          <w:rFonts w:ascii="宋体" w:hAnsi="宋体" w:cs="Arial" w:hint="eastAsia"/>
          <w:b/>
          <w:color w:val="000000"/>
          <w:szCs w:val="21"/>
        </w:rPr>
        <w:t>开课时间</w:t>
      </w:r>
      <w:r w:rsidRPr="009B0E75">
        <w:rPr>
          <w:color w:val="000000"/>
          <w:szCs w:val="21"/>
        </w:rPr>
        <w:t xml:space="preserve">: </w:t>
      </w:r>
      <w:r w:rsidRPr="009B0E75">
        <w:rPr>
          <w:color w:val="000000"/>
        </w:rPr>
        <w:t xml:space="preserve"> </w:t>
      </w:r>
    </w:p>
    <w:p w:rsidR="00B94A8B" w:rsidRPr="009B0E75" w:rsidRDefault="00B94A8B" w:rsidP="009B0E75">
      <w:pPr>
        <w:spacing w:line="400" w:lineRule="atLeast"/>
        <w:rPr>
          <w:color w:val="000000"/>
        </w:rPr>
      </w:pPr>
      <w:r w:rsidRPr="009B0E75">
        <w:rPr>
          <w:color w:val="000000"/>
        </w:rPr>
        <w:t>2014</w:t>
      </w:r>
      <w:r w:rsidRPr="009B0E75">
        <w:rPr>
          <w:rFonts w:hint="eastAsia"/>
          <w:color w:val="000000"/>
        </w:rPr>
        <w:t>年</w:t>
      </w:r>
      <w:r w:rsidRPr="009B0E75">
        <w:rPr>
          <w:color w:val="000000"/>
        </w:rPr>
        <w:t>3</w:t>
      </w:r>
      <w:r w:rsidRPr="009B0E75">
        <w:rPr>
          <w:rFonts w:hint="eastAsia"/>
          <w:color w:val="000000"/>
        </w:rPr>
        <w:t>月</w:t>
      </w:r>
      <w:r w:rsidRPr="009B0E75">
        <w:rPr>
          <w:color w:val="000000"/>
        </w:rPr>
        <w:t>15-16</w:t>
      </w:r>
      <w:r w:rsidRPr="009B0E75">
        <w:rPr>
          <w:rFonts w:hint="eastAsia"/>
          <w:color w:val="000000"/>
        </w:rPr>
        <w:t>日湖南</w:t>
      </w:r>
      <w:r w:rsidRPr="009B0E75">
        <w:rPr>
          <w:color w:val="000000"/>
        </w:rPr>
        <w:t>-</w:t>
      </w:r>
      <w:r w:rsidRPr="009B0E75">
        <w:rPr>
          <w:rFonts w:hint="eastAsia"/>
          <w:color w:val="000000"/>
        </w:rPr>
        <w:t>长沙</w:t>
      </w:r>
      <w:r w:rsidRPr="009B0E75">
        <w:rPr>
          <w:color w:val="000000"/>
        </w:rPr>
        <w:t xml:space="preserve">  2014</w:t>
      </w:r>
      <w:r w:rsidRPr="009B0E75">
        <w:rPr>
          <w:rFonts w:hint="eastAsia"/>
          <w:color w:val="000000"/>
        </w:rPr>
        <w:t>年</w:t>
      </w:r>
      <w:r w:rsidRPr="009B0E75">
        <w:rPr>
          <w:color w:val="000000"/>
        </w:rPr>
        <w:t>4</w:t>
      </w:r>
      <w:r w:rsidRPr="009B0E75">
        <w:rPr>
          <w:rFonts w:hint="eastAsia"/>
          <w:color w:val="000000"/>
        </w:rPr>
        <w:t>月</w:t>
      </w:r>
      <w:r w:rsidRPr="009B0E75">
        <w:rPr>
          <w:color w:val="000000"/>
        </w:rPr>
        <w:t>12-13</w:t>
      </w:r>
      <w:r w:rsidRPr="009B0E75">
        <w:rPr>
          <w:rFonts w:hint="eastAsia"/>
          <w:color w:val="000000"/>
        </w:rPr>
        <w:t>日河北</w:t>
      </w:r>
      <w:r w:rsidRPr="009B0E75">
        <w:rPr>
          <w:color w:val="000000"/>
        </w:rPr>
        <w:t>-</w:t>
      </w:r>
      <w:r w:rsidRPr="009B0E75">
        <w:rPr>
          <w:rFonts w:hint="eastAsia"/>
          <w:color w:val="000000"/>
        </w:rPr>
        <w:t>唐山</w:t>
      </w:r>
    </w:p>
    <w:p w:rsidR="00B94A8B" w:rsidRPr="009B0E75" w:rsidRDefault="00B94A8B" w:rsidP="009B0E75">
      <w:pPr>
        <w:spacing w:line="400" w:lineRule="atLeast"/>
        <w:rPr>
          <w:color w:val="000000"/>
        </w:rPr>
      </w:pPr>
      <w:r w:rsidRPr="009B0E75">
        <w:rPr>
          <w:color w:val="000000"/>
        </w:rPr>
        <w:t>2014</w:t>
      </w:r>
      <w:r w:rsidRPr="009B0E75">
        <w:rPr>
          <w:rFonts w:hint="eastAsia"/>
          <w:color w:val="000000"/>
        </w:rPr>
        <w:t>年</w:t>
      </w:r>
      <w:r w:rsidRPr="009B0E75">
        <w:rPr>
          <w:color w:val="000000"/>
        </w:rPr>
        <w:t>5</w:t>
      </w:r>
      <w:r w:rsidRPr="009B0E75">
        <w:rPr>
          <w:rFonts w:hint="eastAsia"/>
          <w:color w:val="000000"/>
        </w:rPr>
        <w:t>月</w:t>
      </w:r>
      <w:r w:rsidRPr="009B0E75">
        <w:rPr>
          <w:color w:val="000000"/>
        </w:rPr>
        <w:t>10-11</w:t>
      </w:r>
      <w:r w:rsidRPr="009B0E75">
        <w:rPr>
          <w:rFonts w:hint="eastAsia"/>
          <w:color w:val="000000"/>
        </w:rPr>
        <w:t>日北</w:t>
      </w:r>
      <w:r w:rsidRPr="009B0E75">
        <w:rPr>
          <w:color w:val="000000"/>
        </w:rPr>
        <w:t xml:space="preserve"> </w:t>
      </w:r>
      <w:r w:rsidRPr="009B0E75">
        <w:rPr>
          <w:rFonts w:hint="eastAsia"/>
          <w:color w:val="000000"/>
        </w:rPr>
        <w:t>京</w:t>
      </w:r>
      <w:r w:rsidRPr="009B0E75">
        <w:rPr>
          <w:color w:val="000000"/>
        </w:rPr>
        <w:t xml:space="preserve"> </w:t>
      </w:r>
      <w:r w:rsidRPr="009B0E75">
        <w:rPr>
          <w:rFonts w:hint="eastAsia"/>
          <w:color w:val="000000"/>
        </w:rPr>
        <w:t>市</w:t>
      </w:r>
      <w:r w:rsidRPr="009B0E75">
        <w:rPr>
          <w:color w:val="000000"/>
        </w:rPr>
        <w:t xml:space="preserve">   2014</w:t>
      </w:r>
      <w:r w:rsidRPr="009B0E75">
        <w:rPr>
          <w:rFonts w:hint="eastAsia"/>
          <w:color w:val="000000"/>
        </w:rPr>
        <w:t>年</w:t>
      </w:r>
      <w:r w:rsidRPr="009B0E75">
        <w:rPr>
          <w:color w:val="000000"/>
        </w:rPr>
        <w:t>6</w:t>
      </w:r>
      <w:r w:rsidRPr="009B0E75">
        <w:rPr>
          <w:rFonts w:hint="eastAsia"/>
          <w:color w:val="000000"/>
        </w:rPr>
        <w:t>月</w:t>
      </w:r>
      <w:r w:rsidRPr="009B0E75">
        <w:rPr>
          <w:color w:val="000000"/>
        </w:rPr>
        <w:t>07-08</w:t>
      </w:r>
      <w:r w:rsidRPr="009B0E75">
        <w:rPr>
          <w:rFonts w:hint="eastAsia"/>
          <w:color w:val="000000"/>
        </w:rPr>
        <w:t>日重</w:t>
      </w:r>
      <w:r w:rsidRPr="009B0E75">
        <w:rPr>
          <w:color w:val="000000"/>
        </w:rPr>
        <w:t xml:space="preserve"> </w:t>
      </w:r>
      <w:r w:rsidRPr="009B0E75">
        <w:rPr>
          <w:rFonts w:hint="eastAsia"/>
          <w:color w:val="000000"/>
        </w:rPr>
        <w:t>庆</w:t>
      </w:r>
      <w:r w:rsidRPr="009B0E75">
        <w:rPr>
          <w:color w:val="000000"/>
        </w:rPr>
        <w:t xml:space="preserve"> </w:t>
      </w:r>
      <w:r w:rsidRPr="009B0E75">
        <w:rPr>
          <w:rFonts w:hint="eastAsia"/>
          <w:color w:val="000000"/>
        </w:rPr>
        <w:t>市</w:t>
      </w:r>
    </w:p>
    <w:p w:rsidR="00B94A8B" w:rsidRPr="009B0E75" w:rsidRDefault="00B94A8B" w:rsidP="009B0E75">
      <w:pPr>
        <w:spacing w:line="400" w:lineRule="atLeast"/>
        <w:rPr>
          <w:color w:val="000000"/>
        </w:rPr>
      </w:pPr>
      <w:r w:rsidRPr="009B0E75">
        <w:rPr>
          <w:color w:val="000000"/>
        </w:rPr>
        <w:t>2014</w:t>
      </w:r>
      <w:r w:rsidRPr="009B0E75">
        <w:rPr>
          <w:rFonts w:hint="eastAsia"/>
          <w:color w:val="000000"/>
        </w:rPr>
        <w:t>年</w:t>
      </w:r>
      <w:r w:rsidRPr="009B0E75">
        <w:rPr>
          <w:color w:val="000000"/>
        </w:rPr>
        <w:t>6</w:t>
      </w:r>
      <w:r w:rsidRPr="009B0E75">
        <w:rPr>
          <w:rFonts w:hint="eastAsia"/>
          <w:color w:val="000000"/>
        </w:rPr>
        <w:t>月</w:t>
      </w:r>
      <w:r w:rsidRPr="009B0E75">
        <w:rPr>
          <w:color w:val="000000"/>
        </w:rPr>
        <w:t>14-15</w:t>
      </w:r>
      <w:r w:rsidRPr="009B0E75">
        <w:rPr>
          <w:rFonts w:hint="eastAsia"/>
          <w:color w:val="000000"/>
        </w:rPr>
        <w:t>日陕西</w:t>
      </w:r>
      <w:r w:rsidRPr="009B0E75">
        <w:rPr>
          <w:color w:val="000000"/>
        </w:rPr>
        <w:t>-</w:t>
      </w:r>
      <w:r w:rsidRPr="009B0E75">
        <w:rPr>
          <w:rFonts w:hint="eastAsia"/>
          <w:color w:val="000000"/>
        </w:rPr>
        <w:t>西安</w:t>
      </w:r>
      <w:r w:rsidRPr="009B0E75">
        <w:rPr>
          <w:color w:val="000000"/>
        </w:rPr>
        <w:t xml:space="preserve">  2014</w:t>
      </w:r>
      <w:r w:rsidRPr="009B0E75">
        <w:rPr>
          <w:rFonts w:hint="eastAsia"/>
          <w:color w:val="000000"/>
        </w:rPr>
        <w:t>年</w:t>
      </w:r>
      <w:r w:rsidRPr="009B0E75">
        <w:rPr>
          <w:color w:val="000000"/>
        </w:rPr>
        <w:t>8</w:t>
      </w:r>
      <w:r w:rsidRPr="009B0E75">
        <w:rPr>
          <w:rFonts w:hint="eastAsia"/>
          <w:color w:val="000000"/>
        </w:rPr>
        <w:t>月</w:t>
      </w:r>
      <w:r w:rsidRPr="009B0E75">
        <w:rPr>
          <w:color w:val="000000"/>
        </w:rPr>
        <w:t>23-24</w:t>
      </w:r>
      <w:r w:rsidRPr="009B0E75">
        <w:rPr>
          <w:rFonts w:hint="eastAsia"/>
          <w:color w:val="000000"/>
        </w:rPr>
        <w:t>日湖北</w:t>
      </w:r>
      <w:r w:rsidRPr="009B0E75">
        <w:rPr>
          <w:color w:val="000000"/>
        </w:rPr>
        <w:t>-</w:t>
      </w:r>
      <w:r w:rsidRPr="009B0E75">
        <w:rPr>
          <w:rFonts w:hint="eastAsia"/>
          <w:color w:val="000000"/>
        </w:rPr>
        <w:t>武汉</w:t>
      </w:r>
    </w:p>
    <w:p w:rsidR="00B94A8B" w:rsidRPr="009B0E75" w:rsidRDefault="00B94A8B" w:rsidP="009B0E75">
      <w:pPr>
        <w:spacing w:line="400" w:lineRule="atLeast"/>
        <w:ind w:firstLineChars="550" w:firstLine="31680"/>
        <w:rPr>
          <w:color w:val="000000"/>
        </w:rPr>
      </w:pPr>
    </w:p>
    <w:p w:rsidR="00B94A8B" w:rsidRPr="009B0E75" w:rsidRDefault="00B94A8B" w:rsidP="009B0E75">
      <w:pPr>
        <w:pStyle w:val="p0"/>
        <w:spacing w:line="400" w:lineRule="atLeast"/>
        <w:rPr>
          <w:rFonts w:ascii="宋体" w:cs="Arial"/>
          <w:color w:val="000000"/>
        </w:rPr>
      </w:pPr>
      <w:r w:rsidRPr="009B0E75">
        <w:rPr>
          <w:rFonts w:ascii="宋体" w:hAnsi="宋体" w:cs="Arial" w:hint="eastAsia"/>
          <w:b/>
          <w:color w:val="000000"/>
        </w:rPr>
        <w:t>学习投资</w:t>
      </w:r>
      <w:r w:rsidRPr="009B0E75">
        <w:rPr>
          <w:rFonts w:ascii="宋体" w:hAnsi="宋体" w:cs="Arial"/>
          <w:b/>
          <w:color w:val="000000"/>
        </w:rPr>
        <w:t>:</w:t>
      </w:r>
      <w:r w:rsidRPr="009B0E75">
        <w:rPr>
          <w:rFonts w:ascii="宋体" w:hAnsi="宋体" w:cs="Arial"/>
          <w:color w:val="000000"/>
        </w:rPr>
        <w:t>2800</w:t>
      </w:r>
      <w:r w:rsidRPr="009B0E75">
        <w:rPr>
          <w:rFonts w:ascii="宋体" w:hAnsi="宋体" w:cs="Arial" w:hint="eastAsia"/>
          <w:color w:val="000000"/>
        </w:rPr>
        <w:t>元</w:t>
      </w:r>
      <w:r w:rsidRPr="009B0E75">
        <w:rPr>
          <w:rFonts w:ascii="宋体" w:hAnsi="宋体" w:cs="Arial"/>
          <w:color w:val="000000"/>
        </w:rPr>
        <w:t>/</w:t>
      </w:r>
      <w:r w:rsidRPr="009B0E75">
        <w:rPr>
          <w:rFonts w:ascii="宋体" w:hAnsi="宋体" w:cs="Arial" w:hint="eastAsia"/>
          <w:color w:val="000000"/>
        </w:rPr>
        <w:t>人</w:t>
      </w:r>
      <w:r w:rsidRPr="009B0E75">
        <w:rPr>
          <w:rFonts w:ascii="宋体" w:hAnsi="宋体" w:cs="Arial"/>
          <w:color w:val="000000"/>
        </w:rPr>
        <w:t>(</w:t>
      </w:r>
      <w:r w:rsidRPr="009B0E75">
        <w:rPr>
          <w:rFonts w:ascii="宋体" w:hAnsi="宋体" w:cs="Arial" w:hint="eastAsia"/>
          <w:color w:val="000000"/>
        </w:rPr>
        <w:t>包括培训、培训教材、场地费等</w:t>
      </w:r>
      <w:r w:rsidRPr="009B0E75">
        <w:rPr>
          <w:rFonts w:ascii="宋体" w:hAnsi="宋体" w:cs="Arial"/>
          <w:color w:val="000000"/>
        </w:rPr>
        <w:t xml:space="preserve">) </w:t>
      </w:r>
      <w:r w:rsidRPr="009B0E75">
        <w:rPr>
          <w:rFonts w:ascii="宋体" w:hAnsi="宋体" w:cs="Arial" w:hint="eastAsia"/>
          <w:color w:val="000000"/>
        </w:rPr>
        <w:t>外地客户可协助预订酒店</w:t>
      </w:r>
    </w:p>
    <w:p w:rsidR="00B94A8B" w:rsidRPr="009B0E75" w:rsidRDefault="00B94A8B" w:rsidP="00BE222F">
      <w:pPr>
        <w:widowControl/>
        <w:spacing w:line="285" w:lineRule="atLeast"/>
        <w:jc w:val="left"/>
        <w:rPr>
          <w:rFonts w:ascii="宋体" w:cs="宋体"/>
          <w:b/>
          <w:bCs/>
          <w:color w:val="000000"/>
          <w:kern w:val="0"/>
          <w:szCs w:val="21"/>
        </w:rPr>
      </w:pPr>
    </w:p>
    <w:p w:rsidR="00B94A8B" w:rsidRPr="009B0E75" w:rsidRDefault="00B94A8B" w:rsidP="00BE222F">
      <w:pPr>
        <w:widowControl/>
        <w:spacing w:line="285" w:lineRule="atLeast"/>
        <w:jc w:val="left"/>
        <w:rPr>
          <w:rFonts w:ascii="宋体" w:cs="宋体"/>
          <w:b/>
          <w:color w:val="000000"/>
          <w:kern w:val="0"/>
          <w:szCs w:val="21"/>
        </w:rPr>
      </w:pPr>
      <w:r w:rsidRPr="009B0E75">
        <w:rPr>
          <w:rFonts w:ascii="宋体" w:hAnsi="宋体" w:cs="宋体" w:hint="eastAsia"/>
          <w:b/>
          <w:bCs/>
          <w:color w:val="000000"/>
          <w:kern w:val="0"/>
          <w:szCs w:val="21"/>
        </w:rPr>
        <w:t>培训对象：</w:t>
      </w:r>
      <w:r w:rsidRPr="009B0E75">
        <w:rPr>
          <w:rFonts w:ascii="宋体" w:hAnsi="宋体" w:cs="宋体" w:hint="eastAsia"/>
          <w:b/>
          <w:color w:val="000000"/>
          <w:kern w:val="0"/>
          <w:szCs w:val="21"/>
        </w:rPr>
        <w:t>高层管理</w:t>
      </w:r>
      <w:r w:rsidRPr="009B0E75">
        <w:rPr>
          <w:rFonts w:ascii="宋体" w:cs="宋体"/>
          <w:b/>
          <w:color w:val="000000"/>
          <w:kern w:val="0"/>
          <w:szCs w:val="21"/>
        </w:rPr>
        <w:t> </w:t>
      </w:r>
      <w:r w:rsidRPr="009B0E75">
        <w:rPr>
          <w:rFonts w:ascii="宋体" w:hAnsi="宋体" w:cs="宋体" w:hint="eastAsia"/>
          <w:b/>
          <w:color w:val="000000"/>
          <w:kern w:val="0"/>
          <w:szCs w:val="21"/>
        </w:rPr>
        <w:t>中层管理</w:t>
      </w:r>
      <w:r w:rsidRPr="009B0E75">
        <w:rPr>
          <w:rFonts w:ascii="宋体" w:cs="宋体"/>
          <w:b/>
          <w:color w:val="000000"/>
          <w:kern w:val="0"/>
          <w:szCs w:val="21"/>
        </w:rPr>
        <w:t> </w:t>
      </w:r>
      <w:r w:rsidRPr="009B0E75">
        <w:rPr>
          <w:rFonts w:ascii="宋体" w:hAnsi="宋体" w:cs="宋体" w:hint="eastAsia"/>
          <w:b/>
          <w:color w:val="000000"/>
          <w:kern w:val="0"/>
          <w:szCs w:val="21"/>
        </w:rPr>
        <w:t>基层主管。</w:t>
      </w:r>
    </w:p>
    <w:p w:rsidR="00B94A8B" w:rsidRDefault="00B94A8B" w:rsidP="009B0E75">
      <w:pPr>
        <w:spacing w:before="300"/>
        <w:rPr>
          <w:rFonts w:ascii="宋体" w:cs="宋体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联系方式：中企联企业培训网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咨询电话：</w:t>
      </w:r>
      <w:r>
        <w:rPr>
          <w:b/>
          <w:bCs/>
          <w:color w:val="FF0000"/>
          <w:szCs w:val="21"/>
        </w:rPr>
        <w:t xml:space="preserve">010-62885261 </w:t>
      </w:r>
      <w:r>
        <w:rPr>
          <w:rFonts w:hint="eastAsia"/>
          <w:b/>
          <w:bCs/>
          <w:color w:val="FF0000"/>
          <w:szCs w:val="21"/>
        </w:rPr>
        <w:t>传真：</w:t>
      </w:r>
      <w:r>
        <w:rPr>
          <w:b/>
          <w:bCs/>
          <w:color w:val="FF0000"/>
          <w:szCs w:val="21"/>
        </w:rPr>
        <w:t>010-62885218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联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系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人：潘宏利</w:t>
      </w:r>
      <w:r>
        <w:rPr>
          <w:b/>
          <w:bCs/>
          <w:color w:val="FF0000"/>
          <w:szCs w:val="21"/>
        </w:rPr>
        <w:t xml:space="preserve"> 13051501222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电子邮箱：</w:t>
      </w:r>
      <w:r>
        <w:rPr>
          <w:b/>
          <w:bCs/>
          <w:color w:val="FF0000"/>
          <w:szCs w:val="21"/>
        </w:rPr>
        <w:t>phL568@163.com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网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址：</w:t>
      </w:r>
      <w:r>
        <w:rPr>
          <w:b/>
          <w:bCs/>
          <w:color w:val="FF0000"/>
          <w:szCs w:val="21"/>
        </w:rPr>
        <w:t>www.zqLpx.com</w:t>
      </w:r>
    </w:p>
    <w:p w:rsidR="00B94A8B" w:rsidRPr="009B0E75" w:rsidRDefault="00B94A8B" w:rsidP="00BE222F">
      <w:pPr>
        <w:widowControl/>
        <w:spacing w:line="360" w:lineRule="atLeast"/>
        <w:jc w:val="left"/>
        <w:outlineLvl w:val="4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B94A8B" w:rsidRPr="009B0E75" w:rsidRDefault="00B94A8B" w:rsidP="00BE222F">
      <w:pPr>
        <w:widowControl/>
        <w:spacing w:line="360" w:lineRule="atLeast"/>
        <w:jc w:val="left"/>
        <w:outlineLvl w:val="4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9B0E7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课程收益</w:t>
      </w:r>
    </w:p>
    <w:p w:rsidR="00B94A8B" w:rsidRPr="009B0E75" w:rsidRDefault="00B94A8B" w:rsidP="00BE222F">
      <w:pPr>
        <w:widowControl/>
        <w:spacing w:line="375" w:lineRule="atLeast"/>
        <w:jc w:val="left"/>
        <w:outlineLvl w:val="2"/>
        <w:rPr>
          <w:rFonts w:ascii="宋体" w:cs="宋体"/>
          <w:color w:val="000000"/>
          <w:kern w:val="0"/>
          <w:szCs w:val="21"/>
        </w:rPr>
      </w:pPr>
      <w:r w:rsidRPr="009B0E75">
        <w:rPr>
          <w:rFonts w:ascii="宋体" w:hAnsi="宋体" w:cs="宋体" w:hint="eastAsia"/>
          <w:color w:val="000000"/>
          <w:kern w:val="0"/>
          <w:szCs w:val="21"/>
        </w:rPr>
        <w:t>了解企业文化的创建过程</w:t>
      </w:r>
      <w:r w:rsidRPr="009B0E75">
        <w:rPr>
          <w:rFonts w:ascii="宋体" w:cs="宋体"/>
          <w:color w:val="000000"/>
          <w:kern w:val="0"/>
          <w:sz w:val="18"/>
          <w:szCs w:val="18"/>
        </w:rPr>
        <w:br/>
      </w:r>
      <w:r w:rsidRPr="009B0E75">
        <w:rPr>
          <w:rFonts w:ascii="宋体" w:hAnsi="宋体" w:cs="宋体" w:hint="eastAsia"/>
          <w:color w:val="000000"/>
          <w:kern w:val="0"/>
          <w:szCs w:val="21"/>
        </w:rPr>
        <w:t>明辨企业在未来所需要的企业文化</w:t>
      </w:r>
      <w:r w:rsidRPr="009B0E75">
        <w:rPr>
          <w:rFonts w:ascii="宋体" w:cs="宋体"/>
          <w:color w:val="000000"/>
          <w:kern w:val="0"/>
          <w:sz w:val="18"/>
          <w:szCs w:val="18"/>
        </w:rPr>
        <w:br/>
      </w:r>
      <w:r w:rsidRPr="009B0E75">
        <w:rPr>
          <w:rFonts w:ascii="宋体" w:hAnsi="宋体" w:cs="宋体" w:hint="eastAsia"/>
          <w:color w:val="000000"/>
          <w:kern w:val="0"/>
          <w:szCs w:val="21"/>
        </w:rPr>
        <w:t>明确企业文化和经营绩效的关系</w:t>
      </w:r>
      <w:r w:rsidRPr="009B0E75">
        <w:rPr>
          <w:rFonts w:ascii="宋体" w:cs="宋体"/>
          <w:color w:val="000000"/>
          <w:kern w:val="0"/>
          <w:sz w:val="18"/>
          <w:szCs w:val="18"/>
        </w:rPr>
        <w:br/>
      </w:r>
      <w:r w:rsidRPr="009B0E75">
        <w:rPr>
          <w:rFonts w:ascii="宋体" w:hAnsi="宋体" w:cs="宋体" w:hint="eastAsia"/>
          <w:color w:val="000000"/>
          <w:kern w:val="0"/>
          <w:szCs w:val="21"/>
        </w:rPr>
        <w:t>帮助营销人员重塑狼性心智模式</w:t>
      </w:r>
      <w:r w:rsidRPr="009B0E75">
        <w:rPr>
          <w:rFonts w:ascii="宋体" w:cs="宋体"/>
          <w:color w:val="000000"/>
          <w:kern w:val="0"/>
          <w:sz w:val="18"/>
          <w:szCs w:val="18"/>
        </w:rPr>
        <w:br/>
      </w:r>
      <w:r w:rsidRPr="009B0E75">
        <w:rPr>
          <w:rFonts w:ascii="宋体" w:hAnsi="宋体" w:cs="宋体" w:hint="eastAsia"/>
          <w:color w:val="000000"/>
          <w:kern w:val="0"/>
          <w:szCs w:val="21"/>
        </w:rPr>
        <w:t>使学员认识自己企业文化性质，并建立企业文化变革思维</w:t>
      </w:r>
      <w:r w:rsidRPr="009B0E75">
        <w:rPr>
          <w:rFonts w:ascii="宋体" w:cs="宋体"/>
          <w:color w:val="000000"/>
          <w:kern w:val="0"/>
          <w:sz w:val="18"/>
          <w:szCs w:val="18"/>
        </w:rPr>
        <w:br/>
      </w:r>
      <w:r w:rsidRPr="009B0E75">
        <w:rPr>
          <w:rFonts w:ascii="宋体" w:hAnsi="宋体" w:cs="宋体" w:hint="eastAsia"/>
          <w:color w:val="000000"/>
          <w:kern w:val="0"/>
          <w:szCs w:val="21"/>
        </w:rPr>
        <w:t>使学员理解怎样把日常的管理作为企业文化建设的过程</w:t>
      </w:r>
      <w:r w:rsidRPr="009B0E75">
        <w:rPr>
          <w:rFonts w:ascii="宋体" w:cs="宋体"/>
          <w:color w:val="000000"/>
          <w:kern w:val="0"/>
          <w:sz w:val="18"/>
          <w:szCs w:val="18"/>
        </w:rPr>
        <w:br/>
      </w:r>
      <w:r w:rsidRPr="009B0E75">
        <w:rPr>
          <w:rFonts w:ascii="宋体" w:hAnsi="宋体" w:cs="宋体" w:hint="eastAsia"/>
          <w:color w:val="000000"/>
          <w:kern w:val="0"/>
          <w:szCs w:val="21"/>
        </w:rPr>
        <w:t>强化构建高执行力企业文化的紧迫感</w:t>
      </w:r>
      <w:r w:rsidRPr="009B0E75">
        <w:rPr>
          <w:rFonts w:ascii="宋体" w:cs="宋体"/>
          <w:color w:val="000000"/>
          <w:kern w:val="0"/>
          <w:sz w:val="18"/>
          <w:szCs w:val="18"/>
        </w:rPr>
        <w:br/>
      </w:r>
      <w:r w:rsidRPr="009B0E7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课程特色</w:t>
      </w:r>
    </w:p>
    <w:p w:rsidR="00B94A8B" w:rsidRPr="009B0E75" w:rsidRDefault="00B94A8B" w:rsidP="00BE222F">
      <w:pPr>
        <w:widowControl/>
        <w:spacing w:line="375" w:lineRule="atLeast"/>
        <w:jc w:val="left"/>
        <w:outlineLvl w:val="2"/>
        <w:rPr>
          <w:rFonts w:ascii="宋体" w:cs="宋体"/>
          <w:color w:val="000000"/>
          <w:kern w:val="0"/>
          <w:szCs w:val="21"/>
        </w:rPr>
      </w:pPr>
      <w:r w:rsidRPr="009B0E75">
        <w:rPr>
          <w:rFonts w:ascii="宋体" w:hAnsi="宋体" w:cs="宋体" w:hint="eastAsia"/>
          <w:color w:val="000000"/>
          <w:kern w:val="0"/>
          <w:szCs w:val="21"/>
        </w:rPr>
        <w:t>实战</w:t>
      </w:r>
      <w:r w:rsidRPr="009B0E75">
        <w:rPr>
          <w:rFonts w:ascii="宋体" w:hAnsi="宋体" w:cs="宋体"/>
          <w:color w:val="000000"/>
          <w:kern w:val="0"/>
          <w:szCs w:val="21"/>
        </w:rPr>
        <w:t>+</w:t>
      </w:r>
      <w:r w:rsidRPr="009B0E75">
        <w:rPr>
          <w:rFonts w:ascii="宋体" w:hAnsi="宋体" w:cs="宋体" w:hint="eastAsia"/>
          <w:color w:val="000000"/>
          <w:kern w:val="0"/>
          <w:szCs w:val="21"/>
        </w:rPr>
        <w:t>互动：培训深入浅出、案例丰富、互动性强见长、内容互动而非形式互动。</w:t>
      </w:r>
      <w:r w:rsidRPr="009B0E75">
        <w:rPr>
          <w:rFonts w:ascii="宋体" w:cs="宋体"/>
          <w:color w:val="000000"/>
          <w:kern w:val="0"/>
          <w:sz w:val="18"/>
          <w:szCs w:val="18"/>
        </w:rPr>
        <w:br/>
      </w:r>
      <w:r w:rsidRPr="009B0E75">
        <w:rPr>
          <w:rFonts w:ascii="宋体" w:hAnsi="宋体" w:cs="宋体" w:hint="eastAsia"/>
          <w:color w:val="000000"/>
          <w:kern w:val="0"/>
          <w:szCs w:val="21"/>
        </w:rPr>
        <w:t>学员反映：融理念、战略、技巧、案例为一体、生动、互动，学员爱听。</w:t>
      </w:r>
    </w:p>
    <w:p w:rsidR="00B94A8B" w:rsidRPr="009B0E75" w:rsidRDefault="00B94A8B" w:rsidP="00BE222F">
      <w:pPr>
        <w:widowControl/>
        <w:spacing w:line="375" w:lineRule="atLeast"/>
        <w:jc w:val="left"/>
        <w:outlineLvl w:val="2"/>
        <w:rPr>
          <w:rFonts w:ascii="宋体" w:cs="宋体"/>
          <w:b/>
          <w:color w:val="000000"/>
          <w:kern w:val="0"/>
          <w:szCs w:val="21"/>
        </w:rPr>
      </w:pPr>
      <w:r w:rsidRPr="009B0E75">
        <w:rPr>
          <w:rFonts w:hint="eastAsia"/>
          <w:b/>
          <w:color w:val="000000"/>
          <w:sz w:val="28"/>
          <w:szCs w:val="28"/>
        </w:rPr>
        <w:t>课程大纲</w:t>
      </w:r>
    </w:p>
    <w:p w:rsidR="00B94A8B" w:rsidRPr="009B0E75" w:rsidRDefault="00B94A8B" w:rsidP="00BE222F">
      <w:pPr>
        <w:pStyle w:val="Heading3"/>
        <w:spacing w:before="0" w:beforeAutospacing="0" w:after="0" w:afterAutospacing="0" w:line="360" w:lineRule="atLeast"/>
        <w:rPr>
          <w:color w:val="000000"/>
          <w:sz w:val="21"/>
          <w:szCs w:val="21"/>
        </w:rPr>
      </w:pPr>
      <w:r w:rsidRPr="009B0E75">
        <w:rPr>
          <w:rStyle w:val="Strong"/>
          <w:rFonts w:cs="宋体" w:hint="eastAsia"/>
          <w:color w:val="000000"/>
          <w:sz w:val="24"/>
          <w:szCs w:val="24"/>
        </w:rPr>
        <w:t>一、铁军销售团队的组建</w:t>
      </w:r>
      <w:r w:rsidRPr="009B0E75">
        <w:rPr>
          <w:color w:val="000000"/>
          <w:sz w:val="24"/>
          <w:szCs w:val="24"/>
        </w:rPr>
        <w:br/>
      </w:r>
      <w:r w:rsidRPr="009B0E75">
        <w:rPr>
          <w:color w:val="000000"/>
          <w:sz w:val="21"/>
          <w:szCs w:val="21"/>
        </w:rPr>
        <w:t>1</w:t>
      </w:r>
      <w:r w:rsidRPr="009B0E75">
        <w:rPr>
          <w:rFonts w:hint="eastAsia"/>
          <w:color w:val="000000"/>
          <w:sz w:val="21"/>
          <w:szCs w:val="21"/>
        </w:rPr>
        <w:t>、怎样筛选合适的销售人员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2</w:t>
      </w:r>
      <w:r w:rsidRPr="009B0E75">
        <w:rPr>
          <w:rFonts w:hint="eastAsia"/>
          <w:color w:val="000000"/>
          <w:sz w:val="21"/>
          <w:szCs w:val="21"/>
        </w:rPr>
        <w:t>、销售人员胜任度的</w:t>
      </w:r>
      <w:r w:rsidRPr="009B0E75">
        <w:rPr>
          <w:color w:val="000000"/>
          <w:sz w:val="21"/>
          <w:szCs w:val="21"/>
        </w:rPr>
        <w:t>360</w:t>
      </w:r>
      <w:r w:rsidRPr="009B0E75">
        <w:rPr>
          <w:rFonts w:hint="eastAsia"/>
          <w:color w:val="000000"/>
          <w:sz w:val="21"/>
          <w:szCs w:val="21"/>
        </w:rPr>
        <w:t>°评估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3</w:t>
      </w:r>
      <w:r w:rsidRPr="009B0E75">
        <w:rPr>
          <w:rFonts w:hint="eastAsia"/>
          <w:color w:val="000000"/>
          <w:sz w:val="21"/>
          <w:szCs w:val="21"/>
        </w:rPr>
        <w:t>、锤炼销售铁军军魂的</w:t>
      </w:r>
      <w:r w:rsidRPr="009B0E75">
        <w:rPr>
          <w:color w:val="000000"/>
          <w:sz w:val="21"/>
          <w:szCs w:val="21"/>
        </w:rPr>
        <w:t>3</w:t>
      </w:r>
      <w:r w:rsidRPr="009B0E75">
        <w:rPr>
          <w:rFonts w:hint="eastAsia"/>
          <w:color w:val="000000"/>
          <w:sz w:val="21"/>
          <w:szCs w:val="21"/>
        </w:rPr>
        <w:t>大文化氛围法宝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4</w:t>
      </w:r>
      <w:r w:rsidRPr="009B0E75">
        <w:rPr>
          <w:rFonts w:hint="eastAsia"/>
          <w:color w:val="000000"/>
          <w:sz w:val="21"/>
          <w:szCs w:val="21"/>
        </w:rPr>
        <w:t>、选拔什么样的人才带领销售团队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5</w:t>
      </w:r>
      <w:r w:rsidRPr="009B0E75">
        <w:rPr>
          <w:rFonts w:hint="eastAsia"/>
          <w:color w:val="000000"/>
          <w:sz w:val="21"/>
          <w:szCs w:val="21"/>
        </w:rPr>
        <w:t>、储备和锻造骨干是团队持续成长的保障</w:t>
      </w:r>
    </w:p>
    <w:p w:rsidR="00B94A8B" w:rsidRPr="009B0E75" w:rsidRDefault="00B94A8B" w:rsidP="00BE222F">
      <w:pPr>
        <w:pStyle w:val="NormalWeb"/>
        <w:spacing w:before="0" w:beforeAutospacing="0" w:after="0" w:afterAutospacing="0" w:line="375" w:lineRule="atLeast"/>
        <w:outlineLvl w:val="2"/>
        <w:rPr>
          <w:color w:val="000000"/>
          <w:sz w:val="21"/>
          <w:szCs w:val="21"/>
        </w:rPr>
      </w:pPr>
      <w:r w:rsidRPr="009B0E75">
        <w:rPr>
          <w:rStyle w:val="Strong"/>
          <w:rFonts w:cs="宋体" w:hint="eastAsia"/>
          <w:color w:val="000000"/>
        </w:rPr>
        <w:t>二、打造和训练一支有战斗力的团队</w:t>
      </w:r>
      <w:r w:rsidRPr="009B0E75">
        <w:rPr>
          <w:color w:val="000000"/>
        </w:rPr>
        <w:br/>
      </w:r>
      <w:r w:rsidRPr="009B0E75">
        <w:rPr>
          <w:color w:val="000000"/>
          <w:sz w:val="21"/>
          <w:szCs w:val="21"/>
        </w:rPr>
        <w:t>1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行动力的根源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2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除奖金外的激励措施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3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销售团队的激励竞赛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——</w:t>
      </w:r>
      <w:r w:rsidRPr="009B0E75">
        <w:rPr>
          <w:rFonts w:hint="eastAsia"/>
          <w:color w:val="000000"/>
          <w:sz w:val="21"/>
          <w:szCs w:val="21"/>
        </w:rPr>
        <w:t>如何保持团队的优胜劣汰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——</w:t>
      </w:r>
      <w:r w:rsidRPr="009B0E75">
        <w:rPr>
          <w:rFonts w:hint="eastAsia"/>
          <w:color w:val="000000"/>
          <w:sz w:val="21"/>
          <w:szCs w:val="21"/>
        </w:rPr>
        <w:t>设定业务竞赛的</w:t>
      </w:r>
      <w:r w:rsidRPr="009B0E75">
        <w:rPr>
          <w:color w:val="000000"/>
          <w:sz w:val="21"/>
          <w:szCs w:val="21"/>
        </w:rPr>
        <w:t>6</w:t>
      </w:r>
      <w:r w:rsidRPr="009B0E75">
        <w:rPr>
          <w:rFonts w:hint="eastAsia"/>
          <w:color w:val="000000"/>
          <w:sz w:val="21"/>
          <w:szCs w:val="21"/>
        </w:rPr>
        <w:t>大策略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4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新老业务人员的</w:t>
      </w:r>
      <w:r w:rsidRPr="009B0E75">
        <w:rPr>
          <w:color w:val="000000"/>
          <w:sz w:val="21"/>
          <w:szCs w:val="21"/>
        </w:rPr>
        <w:t>6</w:t>
      </w:r>
      <w:r w:rsidRPr="009B0E75">
        <w:rPr>
          <w:rFonts w:hint="eastAsia"/>
          <w:color w:val="000000"/>
          <w:sz w:val="21"/>
          <w:szCs w:val="21"/>
        </w:rPr>
        <w:t>种训练法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5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如何营造团队士气的辅助活动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a) </w:t>
      </w:r>
      <w:r w:rsidRPr="009B0E75">
        <w:rPr>
          <w:rFonts w:hint="eastAsia"/>
          <w:color w:val="000000"/>
          <w:sz w:val="21"/>
          <w:szCs w:val="21"/>
        </w:rPr>
        <w:t>增加团队间的</w:t>
      </w:r>
      <w:r w:rsidRPr="009B0E75">
        <w:rPr>
          <w:color w:val="000000"/>
          <w:sz w:val="21"/>
          <w:szCs w:val="21"/>
        </w:rPr>
        <w:t>7</w:t>
      </w:r>
      <w:r w:rsidRPr="009B0E75">
        <w:rPr>
          <w:rFonts w:hint="eastAsia"/>
          <w:color w:val="000000"/>
          <w:sz w:val="21"/>
          <w:szCs w:val="21"/>
        </w:rPr>
        <w:t>大沟通策略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b) </w:t>
      </w:r>
      <w:r w:rsidRPr="009B0E75">
        <w:rPr>
          <w:rFonts w:hint="eastAsia"/>
          <w:color w:val="000000"/>
          <w:sz w:val="21"/>
          <w:szCs w:val="21"/>
        </w:rPr>
        <w:t>组织沟通氛围的建立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6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业务团队内部激励案例分享</w:t>
      </w:r>
    </w:p>
    <w:p w:rsidR="00B94A8B" w:rsidRPr="009B0E75" w:rsidRDefault="00B94A8B" w:rsidP="00BE222F">
      <w:pPr>
        <w:pStyle w:val="NormalWeb"/>
        <w:spacing w:before="0" w:beforeAutospacing="0" w:after="0" w:afterAutospacing="0" w:line="375" w:lineRule="atLeast"/>
        <w:outlineLvl w:val="2"/>
        <w:rPr>
          <w:color w:val="000000"/>
          <w:sz w:val="21"/>
          <w:szCs w:val="21"/>
        </w:rPr>
      </w:pPr>
      <w:r w:rsidRPr="009B0E75">
        <w:rPr>
          <w:rStyle w:val="Strong"/>
          <w:rFonts w:cs="宋体" w:hint="eastAsia"/>
          <w:color w:val="000000"/>
        </w:rPr>
        <w:t>三、挖掘销售线索阶段的</w:t>
      </w:r>
      <w:r w:rsidRPr="009B0E75">
        <w:rPr>
          <w:rStyle w:val="Strong"/>
          <w:rFonts w:cs="宋体"/>
          <w:color w:val="000000"/>
        </w:rPr>
        <w:t>6</w:t>
      </w:r>
      <w:r w:rsidRPr="009B0E75">
        <w:rPr>
          <w:rStyle w:val="Strong"/>
          <w:rFonts w:cs="宋体" w:hint="eastAsia"/>
          <w:color w:val="000000"/>
        </w:rPr>
        <w:t>个工作</w:t>
      </w:r>
      <w:r w:rsidRPr="009B0E75">
        <w:rPr>
          <w:color w:val="000000"/>
        </w:rPr>
        <w:br/>
      </w:r>
      <w:r w:rsidRPr="009B0E75">
        <w:rPr>
          <w:color w:val="000000"/>
          <w:sz w:val="21"/>
          <w:szCs w:val="21"/>
        </w:rPr>
        <w:t>1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优质客户的属性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2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如何寻找优质客户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3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计算需要的销售线索数量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4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评估挖掘销售线索的方法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5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选择最佳挖掘销售线索方法并制定计划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6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分配销售线索给适当的销售员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 xml:space="preserve">       </w:t>
      </w:r>
      <w:r w:rsidRPr="009B0E75">
        <w:rPr>
          <w:rFonts w:hint="eastAsia"/>
          <w:color w:val="000000"/>
          <w:sz w:val="21"/>
          <w:szCs w:val="21"/>
        </w:rPr>
        <w:t>（配实际操作工具表）</w:t>
      </w:r>
    </w:p>
    <w:p w:rsidR="00B94A8B" w:rsidRPr="009B0E75" w:rsidRDefault="00B94A8B" w:rsidP="00BE222F">
      <w:pPr>
        <w:pStyle w:val="NormalWeb"/>
        <w:spacing w:before="0" w:beforeAutospacing="0" w:after="0" w:afterAutospacing="0" w:line="375" w:lineRule="atLeast"/>
        <w:outlineLvl w:val="2"/>
        <w:rPr>
          <w:color w:val="000000"/>
          <w:sz w:val="21"/>
          <w:szCs w:val="21"/>
        </w:rPr>
      </w:pPr>
      <w:r w:rsidRPr="009B0E75">
        <w:rPr>
          <w:rStyle w:val="Strong"/>
          <w:rFonts w:cs="宋体" w:hint="eastAsia"/>
          <w:color w:val="000000"/>
        </w:rPr>
        <w:t>四、销售主管把握销售商机的</w:t>
      </w:r>
      <w:r w:rsidRPr="009B0E75">
        <w:rPr>
          <w:rStyle w:val="Strong"/>
          <w:rFonts w:cs="宋体"/>
          <w:color w:val="000000"/>
        </w:rPr>
        <w:t>7</w:t>
      </w:r>
      <w:r w:rsidRPr="009B0E75">
        <w:rPr>
          <w:rStyle w:val="Strong"/>
          <w:rFonts w:cs="宋体" w:hint="eastAsia"/>
          <w:color w:val="000000"/>
        </w:rPr>
        <w:t>件事</w:t>
      </w:r>
      <w:r w:rsidRPr="009B0E75">
        <w:rPr>
          <w:color w:val="000000"/>
        </w:rPr>
        <w:br/>
      </w:r>
      <w:r w:rsidRPr="009B0E75">
        <w:rPr>
          <w:color w:val="000000"/>
          <w:sz w:val="21"/>
          <w:szCs w:val="21"/>
        </w:rPr>
        <w:t>1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收集客户全貌信息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2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分析客户的</w:t>
      </w:r>
      <w:r w:rsidRPr="009B0E75">
        <w:rPr>
          <w:color w:val="000000"/>
          <w:sz w:val="21"/>
          <w:szCs w:val="21"/>
        </w:rPr>
        <w:t>SWOT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3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预测客户潜在需求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4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有计划的拜访客户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5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了解客户现状</w:t>
      </w:r>
      <w:r w:rsidRPr="009B0E75">
        <w:rPr>
          <w:color w:val="000000"/>
          <w:sz w:val="21"/>
          <w:szCs w:val="21"/>
        </w:rPr>
        <w:t xml:space="preserve">, </w:t>
      </w:r>
      <w:r w:rsidRPr="009B0E75">
        <w:rPr>
          <w:rFonts w:hint="eastAsia"/>
          <w:color w:val="000000"/>
          <w:sz w:val="21"/>
          <w:szCs w:val="21"/>
        </w:rPr>
        <w:t>发现客户困难</w:t>
      </w:r>
      <w:r w:rsidRPr="009B0E75">
        <w:rPr>
          <w:color w:val="000000"/>
          <w:sz w:val="21"/>
          <w:szCs w:val="21"/>
        </w:rPr>
        <w:t>,</w:t>
      </w:r>
      <w:r w:rsidRPr="009B0E75">
        <w:rPr>
          <w:rFonts w:hint="eastAsia"/>
          <w:color w:val="000000"/>
          <w:sz w:val="21"/>
          <w:szCs w:val="21"/>
        </w:rPr>
        <w:t>分析影响客户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6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说服客户对我们的产品</w:t>
      </w:r>
      <w:r w:rsidRPr="009B0E75">
        <w:rPr>
          <w:color w:val="000000"/>
          <w:sz w:val="21"/>
          <w:szCs w:val="21"/>
        </w:rPr>
        <w:t>/</w:t>
      </w:r>
      <w:r w:rsidRPr="009B0E75">
        <w:rPr>
          <w:rFonts w:hint="eastAsia"/>
          <w:color w:val="000000"/>
          <w:sz w:val="21"/>
          <w:szCs w:val="21"/>
        </w:rPr>
        <w:t>服务</w:t>
      </w:r>
      <w:r w:rsidRPr="009B0E75">
        <w:rPr>
          <w:color w:val="000000"/>
          <w:sz w:val="21"/>
          <w:szCs w:val="21"/>
        </w:rPr>
        <w:t>/</w:t>
      </w:r>
      <w:r w:rsidRPr="009B0E75">
        <w:rPr>
          <w:rFonts w:hint="eastAsia"/>
          <w:color w:val="000000"/>
          <w:sz w:val="21"/>
          <w:szCs w:val="21"/>
        </w:rPr>
        <w:t>经验感兴趣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7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引导客户承诺立项</w:t>
      </w:r>
      <w:r w:rsidRPr="009B0E75">
        <w:rPr>
          <w:color w:val="000000"/>
          <w:sz w:val="18"/>
          <w:szCs w:val="18"/>
        </w:rPr>
        <w:br/>
      </w:r>
      <w:r w:rsidRPr="009B0E75">
        <w:rPr>
          <w:rFonts w:hint="eastAsia"/>
          <w:color w:val="000000"/>
          <w:sz w:val="21"/>
          <w:szCs w:val="21"/>
        </w:rPr>
        <w:t>（配实际操作工具表）</w:t>
      </w:r>
    </w:p>
    <w:p w:rsidR="00B94A8B" w:rsidRPr="009B0E75" w:rsidRDefault="00B94A8B" w:rsidP="00BE222F">
      <w:pPr>
        <w:pStyle w:val="NormalWeb"/>
        <w:spacing w:before="0" w:beforeAutospacing="0" w:after="0" w:afterAutospacing="0" w:line="375" w:lineRule="atLeast"/>
        <w:outlineLvl w:val="2"/>
        <w:rPr>
          <w:color w:val="000000"/>
          <w:sz w:val="21"/>
          <w:szCs w:val="21"/>
        </w:rPr>
      </w:pPr>
      <w:r w:rsidRPr="009B0E75">
        <w:rPr>
          <w:rStyle w:val="Strong"/>
          <w:rFonts w:cs="宋体" w:hint="eastAsia"/>
          <w:color w:val="000000"/>
          <w:sz w:val="28"/>
          <w:szCs w:val="28"/>
        </w:rPr>
        <w:t>五、要结果，更要抓过程</w:t>
      </w:r>
      <w:r w:rsidRPr="009B0E75">
        <w:rPr>
          <w:color w:val="000000"/>
          <w:sz w:val="21"/>
          <w:szCs w:val="21"/>
        </w:rPr>
        <w:br/>
        <w:t>1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目标管理的目的，目标管理常用图示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2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绩效管理黄金法则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3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善于发现业务过程中的关键问题</w:t>
      </w:r>
      <w:r w:rsidRPr="009B0E75">
        <w:rPr>
          <w:color w:val="000000"/>
          <w:sz w:val="21"/>
          <w:szCs w:val="21"/>
        </w:rPr>
        <w:t>——</w:t>
      </w:r>
      <w:r w:rsidRPr="009B0E75">
        <w:rPr>
          <w:rFonts w:hint="eastAsia"/>
          <w:color w:val="000000"/>
          <w:sz w:val="21"/>
          <w:szCs w:val="21"/>
        </w:rPr>
        <w:t>修路管理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4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掌握业务困惑的</w:t>
      </w:r>
      <w:r w:rsidRPr="009B0E75">
        <w:rPr>
          <w:color w:val="000000"/>
          <w:sz w:val="21"/>
          <w:szCs w:val="21"/>
        </w:rPr>
        <w:t>10</w:t>
      </w:r>
      <w:r w:rsidRPr="009B0E75">
        <w:rPr>
          <w:rFonts w:hint="eastAsia"/>
          <w:color w:val="000000"/>
          <w:sz w:val="21"/>
          <w:szCs w:val="21"/>
        </w:rPr>
        <w:t>个原因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5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业务干部如何业务解惑的</w:t>
      </w:r>
      <w:r w:rsidRPr="009B0E75">
        <w:rPr>
          <w:color w:val="000000"/>
          <w:sz w:val="21"/>
          <w:szCs w:val="21"/>
        </w:rPr>
        <w:t>10</w:t>
      </w:r>
      <w:r w:rsidRPr="009B0E75">
        <w:rPr>
          <w:rFonts w:hint="eastAsia"/>
          <w:color w:val="000000"/>
          <w:sz w:val="21"/>
          <w:szCs w:val="21"/>
        </w:rPr>
        <w:t>种方法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6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目标管理干部</w:t>
      </w:r>
      <w:r w:rsidRPr="009B0E75">
        <w:rPr>
          <w:color w:val="000000"/>
          <w:sz w:val="21"/>
          <w:szCs w:val="21"/>
        </w:rPr>
        <w:t>3</w:t>
      </w:r>
      <w:r w:rsidRPr="009B0E75">
        <w:rPr>
          <w:rFonts w:hint="eastAsia"/>
          <w:color w:val="000000"/>
          <w:sz w:val="21"/>
          <w:szCs w:val="21"/>
        </w:rPr>
        <w:t>要诀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7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处理并减少工作中的“救火”现象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8</w:t>
      </w:r>
      <w:r w:rsidRPr="009B0E75">
        <w:rPr>
          <w:rFonts w:hint="eastAsia"/>
          <w:color w:val="000000"/>
          <w:sz w:val="21"/>
          <w:szCs w:val="21"/>
        </w:rPr>
        <w:t>、</w:t>
      </w:r>
      <w:r w:rsidRPr="009B0E75">
        <w:rPr>
          <w:color w:val="000000"/>
          <w:sz w:val="21"/>
          <w:szCs w:val="21"/>
        </w:rPr>
        <w:t> </w:t>
      </w:r>
      <w:r w:rsidRPr="009B0E75">
        <w:rPr>
          <w:rFonts w:hint="eastAsia"/>
          <w:color w:val="000000"/>
          <w:sz w:val="21"/>
          <w:szCs w:val="21"/>
        </w:rPr>
        <w:t>实施进度监督、成果评估</w:t>
      </w:r>
    </w:p>
    <w:p w:rsidR="00B94A8B" w:rsidRPr="009B0E75" w:rsidRDefault="00B94A8B" w:rsidP="00BE222F">
      <w:pPr>
        <w:pStyle w:val="NormalWeb"/>
        <w:spacing w:before="0" w:beforeAutospacing="0" w:after="0" w:afterAutospacing="0" w:line="375" w:lineRule="atLeast"/>
        <w:outlineLvl w:val="2"/>
        <w:rPr>
          <w:color w:val="000000"/>
          <w:sz w:val="21"/>
          <w:szCs w:val="21"/>
        </w:rPr>
      </w:pPr>
      <w:r w:rsidRPr="009B0E75">
        <w:rPr>
          <w:rStyle w:val="Strong"/>
          <w:rFonts w:cs="宋体" w:hint="eastAsia"/>
          <w:color w:val="000000"/>
          <w:sz w:val="28"/>
          <w:szCs w:val="28"/>
        </w:rPr>
        <w:t>六、业务团队中的纠偏管理</w:t>
      </w:r>
      <w:r w:rsidRPr="009B0E75">
        <w:rPr>
          <w:color w:val="000000"/>
          <w:sz w:val="21"/>
          <w:szCs w:val="21"/>
        </w:rPr>
        <w:br/>
        <w:t>1. </w:t>
      </w:r>
      <w:r w:rsidRPr="009B0E75">
        <w:rPr>
          <w:rFonts w:hint="eastAsia"/>
          <w:color w:val="000000"/>
          <w:sz w:val="21"/>
          <w:szCs w:val="21"/>
        </w:rPr>
        <w:t>没有全局的观念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2. </w:t>
      </w:r>
      <w:r w:rsidRPr="009B0E75">
        <w:rPr>
          <w:rFonts w:hint="eastAsia"/>
          <w:color w:val="000000"/>
          <w:sz w:val="21"/>
          <w:szCs w:val="21"/>
        </w:rPr>
        <w:t>太计较个人得失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3. </w:t>
      </w:r>
      <w:r w:rsidRPr="009B0E75">
        <w:rPr>
          <w:rFonts w:hint="eastAsia"/>
          <w:color w:val="000000"/>
          <w:sz w:val="21"/>
          <w:szCs w:val="21"/>
        </w:rPr>
        <w:t>说上司、公司坏话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4. </w:t>
      </w:r>
      <w:r w:rsidRPr="009B0E75">
        <w:rPr>
          <w:rFonts w:hint="eastAsia"/>
          <w:color w:val="000000"/>
          <w:sz w:val="21"/>
          <w:szCs w:val="21"/>
        </w:rPr>
        <w:t>没有先当好下属的心态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5. </w:t>
      </w:r>
      <w:r w:rsidRPr="009B0E75">
        <w:rPr>
          <w:rFonts w:hint="eastAsia"/>
          <w:color w:val="000000"/>
          <w:sz w:val="21"/>
          <w:szCs w:val="21"/>
        </w:rPr>
        <w:t>没有谦虚的心态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6. </w:t>
      </w:r>
      <w:r w:rsidRPr="009B0E75">
        <w:rPr>
          <w:rFonts w:hint="eastAsia"/>
          <w:color w:val="000000"/>
          <w:sz w:val="21"/>
          <w:szCs w:val="21"/>
        </w:rPr>
        <w:t>轻易承诺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7. </w:t>
      </w:r>
      <w:r w:rsidRPr="009B0E75">
        <w:rPr>
          <w:rFonts w:hint="eastAsia"/>
          <w:color w:val="000000"/>
          <w:sz w:val="21"/>
          <w:szCs w:val="21"/>
        </w:rPr>
        <w:t>随便出让权利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8. </w:t>
      </w:r>
      <w:r w:rsidRPr="009B0E75">
        <w:rPr>
          <w:rFonts w:hint="eastAsia"/>
          <w:color w:val="000000"/>
          <w:sz w:val="21"/>
          <w:szCs w:val="21"/>
        </w:rPr>
        <w:t>不愿承担责任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9. </w:t>
      </w:r>
      <w:r w:rsidRPr="009B0E75">
        <w:rPr>
          <w:rFonts w:hint="eastAsia"/>
          <w:color w:val="000000"/>
          <w:sz w:val="21"/>
          <w:szCs w:val="21"/>
        </w:rPr>
        <w:t>对下属踢皮球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10. </w:t>
      </w:r>
      <w:r w:rsidRPr="009B0E75">
        <w:rPr>
          <w:rFonts w:hint="eastAsia"/>
          <w:color w:val="000000"/>
          <w:sz w:val="21"/>
          <w:szCs w:val="21"/>
        </w:rPr>
        <w:t>任自己下属对其他部门怀恨在心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11. </w:t>
      </w:r>
      <w:r w:rsidRPr="009B0E75">
        <w:rPr>
          <w:rFonts w:hint="eastAsia"/>
          <w:color w:val="000000"/>
          <w:sz w:val="21"/>
          <w:szCs w:val="21"/>
        </w:rPr>
        <w:t>对不合格工作听之任之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12. </w:t>
      </w:r>
      <w:r w:rsidRPr="009B0E75">
        <w:rPr>
          <w:rFonts w:hint="eastAsia"/>
          <w:color w:val="000000"/>
          <w:sz w:val="21"/>
          <w:szCs w:val="21"/>
        </w:rPr>
        <w:t>不与员工沟通、交心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13. </w:t>
      </w:r>
      <w:r w:rsidRPr="009B0E75">
        <w:rPr>
          <w:rFonts w:hint="eastAsia"/>
          <w:color w:val="000000"/>
          <w:sz w:val="21"/>
          <w:szCs w:val="21"/>
        </w:rPr>
        <w:t>没有明确到天、到人的工作目标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14. </w:t>
      </w:r>
      <w:r w:rsidRPr="009B0E75">
        <w:rPr>
          <w:rFonts w:hint="eastAsia"/>
          <w:color w:val="000000"/>
          <w:sz w:val="21"/>
          <w:szCs w:val="21"/>
        </w:rPr>
        <w:t>只重结果、不重过程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15. </w:t>
      </w:r>
      <w:r w:rsidRPr="009B0E75">
        <w:rPr>
          <w:rFonts w:hint="eastAsia"/>
          <w:color w:val="000000"/>
          <w:sz w:val="21"/>
          <w:szCs w:val="21"/>
        </w:rPr>
        <w:t>报喜不报忧、粉饰太平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16. </w:t>
      </w:r>
      <w:r w:rsidRPr="009B0E75">
        <w:rPr>
          <w:rFonts w:hint="eastAsia"/>
          <w:color w:val="000000"/>
          <w:sz w:val="21"/>
          <w:szCs w:val="21"/>
        </w:rPr>
        <w:t>只当哥们、不当老板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17. </w:t>
      </w:r>
      <w:r w:rsidRPr="009B0E75">
        <w:rPr>
          <w:rFonts w:hint="eastAsia"/>
          <w:color w:val="000000"/>
          <w:sz w:val="21"/>
          <w:szCs w:val="21"/>
        </w:rPr>
        <w:t>没有树立权威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18. </w:t>
      </w:r>
      <w:r w:rsidRPr="009B0E75">
        <w:rPr>
          <w:rFonts w:hint="eastAsia"/>
          <w:color w:val="000000"/>
          <w:sz w:val="21"/>
          <w:szCs w:val="21"/>
        </w:rPr>
        <w:t>不认真检讨自己拿什么服人</w:t>
      </w:r>
      <w:r w:rsidRPr="009B0E75">
        <w:rPr>
          <w:color w:val="000000"/>
          <w:sz w:val="18"/>
          <w:szCs w:val="18"/>
        </w:rPr>
        <w:br/>
      </w:r>
      <w:r w:rsidRPr="009B0E75">
        <w:rPr>
          <w:color w:val="000000"/>
          <w:sz w:val="21"/>
          <w:szCs w:val="21"/>
        </w:rPr>
        <w:t>19. </w:t>
      </w:r>
      <w:r w:rsidRPr="009B0E75">
        <w:rPr>
          <w:rFonts w:hint="eastAsia"/>
          <w:color w:val="000000"/>
          <w:sz w:val="21"/>
          <w:szCs w:val="21"/>
        </w:rPr>
        <w:t>不懂“汰弱留强”的经营理念</w:t>
      </w:r>
    </w:p>
    <w:p w:rsidR="00B94A8B" w:rsidRDefault="00B94A8B" w:rsidP="009B0E75">
      <w:pPr>
        <w:pStyle w:val="Heading2"/>
        <w:shd w:val="clear" w:color="auto" w:fill="EFEFEF"/>
        <w:spacing w:before="0" w:beforeAutospacing="0" w:after="0" w:afterAutospacing="0" w:line="384" w:lineRule="auto"/>
        <w:rPr>
          <w:rStyle w:val="injs02t21"/>
          <w:rFonts w:cs="宋体"/>
          <w:b/>
          <w:bCs/>
        </w:rPr>
      </w:pPr>
    </w:p>
    <w:p w:rsidR="00B94A8B" w:rsidRDefault="00B94A8B" w:rsidP="009B0E75">
      <w:pPr>
        <w:pStyle w:val="Heading2"/>
        <w:shd w:val="clear" w:color="auto" w:fill="EFEFEF"/>
        <w:spacing w:before="0" w:beforeAutospacing="0" w:after="0" w:afterAutospacing="0" w:line="384" w:lineRule="auto"/>
        <w:rPr>
          <w:color w:val="4F4F4F"/>
        </w:rPr>
      </w:pPr>
      <w:r>
        <w:rPr>
          <w:rStyle w:val="injs02t21"/>
          <w:rFonts w:cs="宋体" w:hint="eastAsia"/>
          <w:b/>
          <w:bCs/>
        </w:rPr>
        <w:t>陈震老师</w:t>
      </w:r>
    </w:p>
    <w:p w:rsidR="00B94A8B" w:rsidRDefault="00B94A8B" w:rsidP="009B0E75">
      <w:pPr>
        <w:pStyle w:val="Heading3"/>
        <w:spacing w:before="0" w:beforeAutospacing="0" w:after="0" w:afterAutospacing="0" w:line="450" w:lineRule="atLeast"/>
        <w:rPr>
          <w:color w:val="000000"/>
        </w:rPr>
      </w:pPr>
      <w:r>
        <w:rPr>
          <w:rFonts w:hint="eastAsia"/>
          <w:color w:val="000000"/>
        </w:rPr>
        <w:t>职业背景</w:t>
      </w:r>
    </w:p>
    <w:p w:rsidR="00B94A8B" w:rsidRPr="009B0E75" w:rsidRDefault="00B94A8B" w:rsidP="009B0E75">
      <w:pPr>
        <w:spacing w:line="450" w:lineRule="atLeast"/>
        <w:rPr>
          <w:b/>
          <w:color w:val="000000"/>
          <w:szCs w:val="18"/>
        </w:rPr>
      </w:pPr>
      <w:r w:rsidRPr="009B0E75">
        <w:rPr>
          <w:rStyle w:val="inlineblock"/>
          <w:rFonts w:hint="eastAsia"/>
          <w:b/>
          <w:bCs/>
          <w:color w:val="000000"/>
          <w:szCs w:val="18"/>
        </w:rPr>
        <w:t>：</w:t>
      </w:r>
      <w:r w:rsidRPr="009B0E75">
        <w:rPr>
          <w:rStyle w:val="inlineblock"/>
          <w:rFonts w:hint="eastAsia"/>
          <w:b/>
          <w:color w:val="000000"/>
          <w:szCs w:val="18"/>
        </w:rPr>
        <w:t>十五年的市场销售团队管理经验；擅长团队管理，干部团队的训练辅导</w:t>
      </w:r>
    </w:p>
    <w:p w:rsidR="00B94A8B" w:rsidRPr="009B0E75" w:rsidRDefault="00B94A8B" w:rsidP="009B0E75">
      <w:pPr>
        <w:spacing w:line="300" w:lineRule="atLeast"/>
        <w:rPr>
          <w:b/>
          <w:color w:val="000000"/>
          <w:szCs w:val="18"/>
        </w:rPr>
      </w:pPr>
      <w:r w:rsidRPr="009B0E75">
        <w:rPr>
          <w:rFonts w:hint="eastAsia"/>
          <w:b/>
          <w:color w:val="000000"/>
          <w:szCs w:val="18"/>
        </w:rPr>
        <w:t>★</w:t>
      </w:r>
      <w:r w:rsidRPr="009B0E75">
        <w:rPr>
          <w:b/>
          <w:color w:val="000000"/>
          <w:szCs w:val="18"/>
        </w:rPr>
        <w:t xml:space="preserve"> </w:t>
      </w:r>
      <w:r w:rsidRPr="009B0E75">
        <w:rPr>
          <w:rFonts w:hint="eastAsia"/>
          <w:b/>
          <w:color w:val="000000"/>
          <w:szCs w:val="18"/>
        </w:rPr>
        <w:t>《赢家大讲堂》电视栏目特聘专家</w:t>
      </w:r>
      <w:r w:rsidRPr="009B0E75">
        <w:rPr>
          <w:b/>
          <w:color w:val="000000"/>
          <w:szCs w:val="18"/>
        </w:rPr>
        <w:br/>
      </w:r>
      <w:r w:rsidRPr="009B0E75">
        <w:rPr>
          <w:rFonts w:hint="eastAsia"/>
          <w:b/>
          <w:color w:val="000000"/>
          <w:szCs w:val="18"/>
        </w:rPr>
        <w:t>★</w:t>
      </w:r>
      <w:r w:rsidRPr="009B0E75">
        <w:rPr>
          <w:b/>
          <w:color w:val="000000"/>
          <w:szCs w:val="18"/>
        </w:rPr>
        <w:t xml:space="preserve"> </w:t>
      </w:r>
      <w:r w:rsidRPr="009B0E75">
        <w:rPr>
          <w:rFonts w:hint="eastAsia"/>
          <w:b/>
          <w:color w:val="000000"/>
          <w:szCs w:val="18"/>
        </w:rPr>
        <w:t>澳洲巴拉瑞特大学工商管理硕士，上海交大客座讲师</w:t>
      </w:r>
      <w:r w:rsidRPr="009B0E75">
        <w:rPr>
          <w:b/>
          <w:color w:val="000000"/>
          <w:szCs w:val="18"/>
        </w:rPr>
        <w:br/>
      </w:r>
      <w:r w:rsidRPr="009B0E75">
        <w:rPr>
          <w:rFonts w:hint="eastAsia"/>
          <w:b/>
          <w:color w:val="000000"/>
          <w:szCs w:val="18"/>
        </w:rPr>
        <w:t>★</w:t>
      </w:r>
      <w:r w:rsidRPr="009B0E75">
        <w:rPr>
          <w:b/>
          <w:color w:val="000000"/>
          <w:szCs w:val="18"/>
        </w:rPr>
        <w:t xml:space="preserve"> </w:t>
      </w:r>
      <w:r w:rsidRPr="009B0E75">
        <w:rPr>
          <w:rFonts w:hint="eastAsia"/>
          <w:b/>
          <w:color w:val="000000"/>
          <w:szCs w:val="18"/>
        </w:rPr>
        <w:t>香港华人国际商学院领导力课程特聘教授</w:t>
      </w:r>
      <w:r w:rsidRPr="009B0E75">
        <w:rPr>
          <w:b/>
          <w:color w:val="000000"/>
          <w:szCs w:val="18"/>
        </w:rPr>
        <w:br/>
      </w:r>
      <w:r w:rsidRPr="009B0E75">
        <w:rPr>
          <w:rFonts w:hint="eastAsia"/>
          <w:b/>
          <w:color w:val="000000"/>
          <w:szCs w:val="18"/>
        </w:rPr>
        <w:t>★</w:t>
      </w:r>
      <w:r w:rsidRPr="009B0E75">
        <w:rPr>
          <w:b/>
          <w:color w:val="000000"/>
          <w:szCs w:val="18"/>
        </w:rPr>
        <w:t xml:space="preserve"> </w:t>
      </w:r>
      <w:r w:rsidRPr="009B0E75">
        <w:rPr>
          <w:rFonts w:hint="eastAsia"/>
          <w:b/>
          <w:color w:val="000000"/>
          <w:szCs w:val="18"/>
        </w:rPr>
        <w:t>十五年的市场销售团队管理经验；擅长团队管理，</w:t>
      </w:r>
      <w:r w:rsidRPr="009B0E75">
        <w:rPr>
          <w:b/>
          <w:color w:val="000000"/>
          <w:szCs w:val="18"/>
        </w:rPr>
        <w:br/>
      </w:r>
      <w:r w:rsidRPr="009B0E75">
        <w:rPr>
          <w:rFonts w:hint="eastAsia"/>
          <w:b/>
          <w:color w:val="000000"/>
          <w:szCs w:val="18"/>
        </w:rPr>
        <w:t>干部团队的训练辅导</w:t>
      </w:r>
      <w:r w:rsidRPr="009B0E75">
        <w:rPr>
          <w:b/>
          <w:color w:val="000000"/>
          <w:szCs w:val="18"/>
        </w:rPr>
        <w:br/>
      </w:r>
      <w:r w:rsidRPr="009B0E75">
        <w:rPr>
          <w:rFonts w:hint="eastAsia"/>
          <w:b/>
          <w:color w:val="000000"/>
          <w:szCs w:val="18"/>
        </w:rPr>
        <w:t>★</w:t>
      </w:r>
      <w:r w:rsidRPr="009B0E75">
        <w:rPr>
          <w:b/>
          <w:color w:val="000000"/>
          <w:szCs w:val="18"/>
        </w:rPr>
        <w:t xml:space="preserve"> </w:t>
      </w:r>
      <w:r w:rsidRPr="009B0E75">
        <w:rPr>
          <w:rFonts w:hint="eastAsia"/>
          <w:b/>
          <w:color w:val="000000"/>
          <w:szCs w:val="18"/>
        </w:rPr>
        <w:t>为数百家中外大中型企业授课培训、辅导咨询</w:t>
      </w:r>
      <w:r w:rsidRPr="009B0E75">
        <w:rPr>
          <w:b/>
          <w:color w:val="000000"/>
          <w:szCs w:val="18"/>
        </w:rPr>
        <w:br/>
      </w:r>
      <w:r w:rsidRPr="009B0E75">
        <w:rPr>
          <w:rFonts w:hint="eastAsia"/>
          <w:b/>
          <w:color w:val="000000"/>
          <w:szCs w:val="18"/>
        </w:rPr>
        <w:t>★</w:t>
      </w:r>
      <w:r w:rsidRPr="009B0E75">
        <w:rPr>
          <w:b/>
          <w:color w:val="000000"/>
          <w:szCs w:val="18"/>
        </w:rPr>
        <w:t xml:space="preserve"> </w:t>
      </w:r>
      <w:r w:rsidRPr="009B0E75">
        <w:rPr>
          <w:rFonts w:hint="eastAsia"/>
          <w:b/>
          <w:color w:val="000000"/>
          <w:szCs w:val="18"/>
        </w:rPr>
        <w:t>分众传媒公司分众大学销售谈判特聘讲师，京、沪、深三地课程受训满意率达到</w:t>
      </w:r>
      <w:r w:rsidRPr="009B0E75">
        <w:rPr>
          <w:b/>
          <w:color w:val="000000"/>
          <w:szCs w:val="18"/>
        </w:rPr>
        <w:t>100%</w:t>
      </w:r>
      <w:r w:rsidRPr="009B0E75">
        <w:rPr>
          <w:b/>
          <w:color w:val="000000"/>
          <w:szCs w:val="18"/>
        </w:rPr>
        <w:br/>
      </w:r>
      <w:r w:rsidRPr="009B0E75">
        <w:rPr>
          <w:rFonts w:hint="eastAsia"/>
          <w:b/>
          <w:color w:val="000000"/>
          <w:szCs w:val="18"/>
        </w:rPr>
        <w:t>专业课程：</w:t>
      </w:r>
      <w:r w:rsidRPr="009B0E75">
        <w:rPr>
          <w:b/>
          <w:color w:val="000000"/>
          <w:szCs w:val="18"/>
        </w:rPr>
        <w:br/>
      </w:r>
      <w:r w:rsidRPr="009B0E75">
        <w:rPr>
          <w:rFonts w:hint="eastAsia"/>
          <w:b/>
          <w:color w:val="000000"/>
          <w:szCs w:val="18"/>
        </w:rPr>
        <w:t>管理类：《领袖的风采》、《如何做合格的主管》、《教练型上司》、《管理者的</w:t>
      </w:r>
      <w:r w:rsidRPr="009B0E75">
        <w:rPr>
          <w:b/>
          <w:color w:val="000000"/>
          <w:szCs w:val="18"/>
        </w:rPr>
        <w:t>9</w:t>
      </w:r>
      <w:r w:rsidRPr="009B0E75">
        <w:rPr>
          <w:rFonts w:hint="eastAsia"/>
          <w:b/>
          <w:color w:val="000000"/>
          <w:szCs w:val="18"/>
        </w:rPr>
        <w:t>大误区》。</w:t>
      </w:r>
      <w:r w:rsidRPr="009B0E75">
        <w:rPr>
          <w:b/>
          <w:color w:val="000000"/>
          <w:szCs w:val="18"/>
        </w:rPr>
        <w:br/>
      </w:r>
      <w:r w:rsidRPr="009B0E75">
        <w:rPr>
          <w:rFonts w:hint="eastAsia"/>
          <w:b/>
          <w:color w:val="000000"/>
          <w:szCs w:val="18"/>
        </w:rPr>
        <w:t>销售类：《铁军式营销》、《顾问式销售全功略》、《销售谈判策略》。</w:t>
      </w:r>
      <w:r w:rsidRPr="009B0E75">
        <w:rPr>
          <w:b/>
          <w:color w:val="000000"/>
          <w:szCs w:val="18"/>
        </w:rPr>
        <w:br/>
      </w:r>
      <w:r w:rsidRPr="009B0E75">
        <w:rPr>
          <w:rFonts w:hint="eastAsia"/>
          <w:b/>
          <w:color w:val="000000"/>
          <w:szCs w:val="18"/>
        </w:rPr>
        <w:t>团队建设类：《激励沟通与团队建设》、《双赢的沟通》。</w:t>
      </w:r>
    </w:p>
    <w:p w:rsidR="00B94A8B" w:rsidRPr="009B0E75" w:rsidRDefault="00B94A8B" w:rsidP="009B0E75">
      <w:pPr>
        <w:spacing w:before="100" w:beforeAutospacing="1" w:after="100" w:afterAutospacing="1" w:line="300" w:lineRule="atLeast"/>
        <w:rPr>
          <w:b/>
          <w:color w:val="000000"/>
          <w:szCs w:val="18"/>
        </w:rPr>
      </w:pPr>
      <w:r w:rsidRPr="009B0E75">
        <w:rPr>
          <w:b/>
          <w:color w:val="000000"/>
          <w:szCs w:val="18"/>
        </w:rPr>
        <w:t> </w:t>
      </w:r>
    </w:p>
    <w:p w:rsidR="00B94A8B" w:rsidRDefault="00B94A8B" w:rsidP="009B0E75">
      <w:pPr>
        <w:spacing w:before="300"/>
        <w:rPr>
          <w:rFonts w:ascii="宋体" w:cs="宋体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联系方式：中企联企业培训网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咨询电话：</w:t>
      </w:r>
      <w:r>
        <w:rPr>
          <w:b/>
          <w:bCs/>
          <w:color w:val="FF0000"/>
          <w:szCs w:val="21"/>
        </w:rPr>
        <w:t xml:space="preserve">010-62885261 </w:t>
      </w:r>
      <w:r>
        <w:rPr>
          <w:rFonts w:hint="eastAsia"/>
          <w:b/>
          <w:bCs/>
          <w:color w:val="FF0000"/>
          <w:szCs w:val="21"/>
        </w:rPr>
        <w:t>传真：</w:t>
      </w:r>
      <w:r>
        <w:rPr>
          <w:b/>
          <w:bCs/>
          <w:color w:val="FF0000"/>
          <w:szCs w:val="21"/>
        </w:rPr>
        <w:t>010-62885218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联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系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人：潘宏利</w:t>
      </w:r>
      <w:r>
        <w:rPr>
          <w:b/>
          <w:bCs/>
          <w:color w:val="FF0000"/>
          <w:szCs w:val="21"/>
        </w:rPr>
        <w:t xml:space="preserve"> 13051501222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电子邮箱：</w:t>
      </w:r>
      <w:r>
        <w:rPr>
          <w:b/>
          <w:bCs/>
          <w:color w:val="FF0000"/>
          <w:szCs w:val="21"/>
        </w:rPr>
        <w:t>phL568@163.com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网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址：</w:t>
      </w:r>
      <w:hyperlink r:id="rId4" w:history="1">
        <w:r w:rsidRPr="002B52F1">
          <w:rPr>
            <w:rStyle w:val="Hyperlink"/>
            <w:b/>
            <w:bCs/>
            <w:szCs w:val="21"/>
          </w:rPr>
          <w:t>www.zqLpx.com</w:t>
        </w:r>
      </w:hyperlink>
      <w:r>
        <w:rPr>
          <w:b/>
          <w:bCs/>
          <w:color w:val="FF0000"/>
          <w:szCs w:val="21"/>
        </w:rPr>
        <w:t xml:space="preserve"> </w:t>
      </w:r>
    </w:p>
    <w:p w:rsidR="00B94A8B" w:rsidRPr="00244398" w:rsidRDefault="00B94A8B" w:rsidP="009B0E75"/>
    <w:p w:rsidR="00B94A8B" w:rsidRDefault="00B94A8B" w:rsidP="009B0E75">
      <w:pPr>
        <w:rPr>
          <w:rFonts w:ascii="宋体" w:cs="宋体"/>
          <w:spacing w:val="6"/>
          <w:kern w:val="0"/>
          <w:sz w:val="24"/>
        </w:rPr>
      </w:pPr>
    </w:p>
    <w:p w:rsidR="00B94A8B" w:rsidRPr="009B0E75" w:rsidRDefault="00B94A8B" w:rsidP="009B0E75">
      <w:pPr>
        <w:ind w:firstLineChars="300" w:firstLine="31680"/>
        <w:rPr>
          <w:b/>
          <w:sz w:val="48"/>
          <w:szCs w:val="52"/>
        </w:rPr>
      </w:pPr>
      <w:r w:rsidRPr="009B0E75">
        <w:rPr>
          <w:rFonts w:hint="eastAsia"/>
          <w:b/>
          <w:sz w:val="48"/>
          <w:szCs w:val="52"/>
        </w:rPr>
        <w:t>铁军式营销</w:t>
      </w:r>
      <w:r w:rsidRPr="009B0E75">
        <w:rPr>
          <w:rFonts w:ascii="宋体" w:hAnsi="宋体" w:hint="eastAsia"/>
          <w:b/>
          <w:color w:val="FF0000"/>
          <w:sz w:val="48"/>
          <w:szCs w:val="28"/>
        </w:rPr>
        <w:t>报名回执表</w:t>
      </w:r>
    </w:p>
    <w:p w:rsidR="00B94A8B" w:rsidRDefault="00B94A8B" w:rsidP="009B0E75">
      <w:pPr>
        <w:tabs>
          <w:tab w:val="left" w:pos="8790"/>
        </w:tabs>
        <w:ind w:firstLine="1470"/>
        <w:rPr>
          <w:szCs w:val="21"/>
        </w:rPr>
      </w:pPr>
      <w:r>
        <w:rPr>
          <w:szCs w:val="21"/>
        </w:rPr>
        <w:t xml:space="preserve">         </w:t>
      </w:r>
      <w:r>
        <w:rPr>
          <w:rFonts w:hint="eastAsia"/>
          <w:szCs w:val="21"/>
        </w:rPr>
        <w:t>▓▓▓▓▓▓▓▓▓（此表复制有效）▓▓▓▓▓▓▓▓</w:t>
      </w:r>
      <w:r>
        <w:rPr>
          <w:szCs w:val="21"/>
        </w:rPr>
        <w:tab/>
      </w:r>
      <w:r>
        <w:rPr>
          <w:noProof/>
        </w:rPr>
        <w:pict>
          <v:line id="_x0000_s1026" style="position:absolute;left:0;text-align:left;z-index:251658240;mso-wrap-distance-left:9.05pt;mso-wrap-distance-right:9.05pt;mso-position-horizontal-relative:text;mso-position-vertical-relative:text" from="0,1.25pt" to="486pt,1.25pt">
            <v:stroke dashstyle="dashDot"/>
          </v:line>
        </w:pic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B94A8B" w:rsidTr="00ED5672">
        <w:trPr>
          <w:trHeight w:val="541"/>
          <w:jc w:val="center"/>
        </w:trPr>
        <w:tc>
          <w:tcPr>
            <w:tcW w:w="758" w:type="dxa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 w:rsidR="00B94A8B" w:rsidTr="00ED5672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B94A8B" w:rsidRDefault="00B94A8B" w:rsidP="00ED5672">
            <w:pPr>
              <w:spacing w:line="40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94A8B" w:rsidTr="00ED5672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B94A8B" w:rsidRDefault="00B94A8B" w:rsidP="00ED5672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B94A8B" w:rsidRDefault="00B94A8B" w:rsidP="00B94A8B">
            <w:pPr>
              <w:spacing w:line="400" w:lineRule="atLeast"/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B94A8B" w:rsidTr="00ED5672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箱</w:t>
            </w:r>
          </w:p>
        </w:tc>
      </w:tr>
      <w:tr w:rsidR="00B94A8B" w:rsidTr="00ED5672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B94A8B" w:rsidRDefault="00B94A8B" w:rsidP="00ED5672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94A8B" w:rsidRDefault="00B94A8B" w:rsidP="00ED5672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94A8B" w:rsidRDefault="00B94A8B" w:rsidP="00ED5672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94A8B" w:rsidRDefault="00B94A8B" w:rsidP="00ED5672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94A8B" w:rsidTr="00ED5672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B94A8B" w:rsidRDefault="00B94A8B" w:rsidP="00ED5672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94A8B" w:rsidTr="00ED5672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B94A8B" w:rsidRDefault="00B94A8B" w:rsidP="00ED5672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94A8B" w:rsidTr="00ED5672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B94A8B" w:rsidRDefault="00B94A8B" w:rsidP="00ED5672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94A8B" w:rsidTr="00ED5672">
        <w:trPr>
          <w:trHeight w:val="455"/>
          <w:jc w:val="center"/>
        </w:trPr>
        <w:tc>
          <w:tcPr>
            <w:tcW w:w="758" w:type="dxa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□汇款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□现金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  <w:tr w:rsidR="00B94A8B" w:rsidTr="00ED5672">
        <w:trPr>
          <w:trHeight w:val="455"/>
          <w:jc w:val="center"/>
        </w:trPr>
        <w:tc>
          <w:tcPr>
            <w:tcW w:w="758" w:type="dxa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头：（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94A8B" w:rsidTr="00ED5672">
        <w:trPr>
          <w:trHeight w:val="455"/>
          <w:jc w:val="center"/>
        </w:trPr>
        <w:tc>
          <w:tcPr>
            <w:tcW w:w="758" w:type="dxa"/>
            <w:vAlign w:val="center"/>
          </w:tcPr>
          <w:p w:rsidR="00B94A8B" w:rsidRDefault="00B94A8B" w:rsidP="00ED5672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 w:rsidR="00B94A8B" w:rsidRDefault="00B94A8B" w:rsidP="00ED5672">
            <w:pPr>
              <w:spacing w:line="40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数量及要求：（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B94A8B" w:rsidRDefault="00B94A8B" w:rsidP="009B0E75">
      <w:pPr>
        <w:rPr>
          <w:rFonts w:ascii="宋体"/>
          <w:sz w:val="24"/>
          <w:szCs w:val="24"/>
        </w:rPr>
      </w:pPr>
    </w:p>
    <w:p w:rsidR="00B94A8B" w:rsidRPr="009B0E75" w:rsidRDefault="00B94A8B">
      <w:pPr>
        <w:rPr>
          <w:color w:val="000000"/>
        </w:rPr>
      </w:pPr>
    </w:p>
    <w:sectPr w:rsidR="00B94A8B" w:rsidRPr="009B0E75" w:rsidSect="00310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2F"/>
    <w:rsid w:val="000D2DA5"/>
    <w:rsid w:val="0019385D"/>
    <w:rsid w:val="00244398"/>
    <w:rsid w:val="002B52F1"/>
    <w:rsid w:val="00310A34"/>
    <w:rsid w:val="00433C82"/>
    <w:rsid w:val="00816EEA"/>
    <w:rsid w:val="00934E58"/>
    <w:rsid w:val="009B0E75"/>
    <w:rsid w:val="00B2548D"/>
    <w:rsid w:val="00B94A8B"/>
    <w:rsid w:val="00BE222F"/>
    <w:rsid w:val="00E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34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BE222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E22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Heading5">
    <w:name w:val="heading 5"/>
    <w:basedOn w:val="Normal"/>
    <w:link w:val="Heading5Char"/>
    <w:uiPriority w:val="99"/>
    <w:qFormat/>
    <w:rsid w:val="00BE222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E222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22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222F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Normal"/>
    <w:uiPriority w:val="99"/>
    <w:rsid w:val="00BE222F"/>
    <w:pPr>
      <w:widowControl/>
    </w:pPr>
    <w:rPr>
      <w:rFonts w:ascii="Times New Roman" w:hAnsi="Times New Roman"/>
      <w:kern w:val="0"/>
      <w:szCs w:val="21"/>
    </w:rPr>
  </w:style>
  <w:style w:type="paragraph" w:styleId="NormalWeb">
    <w:name w:val="Normal (Web)"/>
    <w:basedOn w:val="Normal"/>
    <w:uiPriority w:val="99"/>
    <w:semiHidden/>
    <w:rsid w:val="00BE22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E222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E222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E22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22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22F"/>
    <w:rPr>
      <w:rFonts w:cs="Times New Roman"/>
      <w:sz w:val="18"/>
      <w:szCs w:val="18"/>
    </w:rPr>
  </w:style>
  <w:style w:type="character" w:customStyle="1" w:styleId="inlineblock">
    <w:name w:val="inline_block"/>
    <w:basedOn w:val="DefaultParagraphFont"/>
    <w:uiPriority w:val="99"/>
    <w:rsid w:val="009B0E75"/>
    <w:rPr>
      <w:rFonts w:cs="Times New Roman"/>
    </w:rPr>
  </w:style>
  <w:style w:type="character" w:customStyle="1" w:styleId="injs02t21">
    <w:name w:val="injs02_t21"/>
    <w:basedOn w:val="DefaultParagraphFont"/>
    <w:uiPriority w:val="99"/>
    <w:rsid w:val="009B0E75"/>
    <w:rPr>
      <w:rFonts w:cs="Times New Roman"/>
      <w:b/>
      <w:bCs/>
      <w:color w:val="1F356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8320">
                  <w:marLeft w:val="0"/>
                  <w:marRight w:val="0"/>
                  <w:marTop w:val="0"/>
                  <w:marBottom w:val="0"/>
                  <w:divBdr>
                    <w:top w:val="single" w:sz="6" w:space="4" w:color="D9D9D9"/>
                    <w:left w:val="single" w:sz="6" w:space="11" w:color="D9D9D9"/>
                    <w:bottom w:val="single" w:sz="6" w:space="4" w:color="D9D9D9"/>
                    <w:right w:val="single" w:sz="6" w:space="9" w:color="D9D9D9"/>
                  </w:divBdr>
                  <w:divsChild>
                    <w:div w:id="3181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83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1D1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single" w:sz="6" w:space="0" w:color="D9D9D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qLp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337</Words>
  <Characters>1921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铁军式营销</dc:title>
  <dc:subject/>
  <dc:creator>AutoBVT</dc:creator>
  <cp:keywords/>
  <dc:description/>
  <cp:lastModifiedBy>User</cp:lastModifiedBy>
  <cp:revision>2</cp:revision>
  <dcterms:created xsi:type="dcterms:W3CDTF">2014-01-23T16:20:00Z</dcterms:created>
  <dcterms:modified xsi:type="dcterms:W3CDTF">2014-01-23T16:20:00Z</dcterms:modified>
</cp:coreProperties>
</file>